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5720" w14:textId="48F41E26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LO.26.2.2024.AŚ</w:t>
      </w:r>
    </w:p>
    <w:p w14:paraId="149A65EE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02452652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31DBB683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Protokół </w:t>
      </w:r>
    </w:p>
    <w:p w14:paraId="54F58533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podstawowych czynności w postępowaniu dotyczącym „rozpoznania cenowego” </w:t>
      </w:r>
    </w:p>
    <w:p w14:paraId="6A03DC8D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w zamówieniu o wartości nieprzekraczającej 30 000 euro zgodnie z art. 4 ust. 8 ustawy Prawo zamówień publicznych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(t. j. Dz. U. z 2023 r. poz. 1605 z </w:t>
      </w:r>
      <w:proofErr w:type="spellStart"/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. zm.)</w:t>
      </w:r>
    </w:p>
    <w:p w14:paraId="3131040F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4075906F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932DC1F" w14:textId="77777777" w:rsidR="00260623" w:rsidRPr="00412BFD" w:rsidRDefault="00260623" w:rsidP="00B63E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Pełna nazwa Zamawiającego: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Liceum 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>Ogólnokształcąc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Oddziałami Dwujęzycznymi im. Władysława Broniewskiego, ul. Krakowska 38, 47-100 Strzelce Opolskie.</w:t>
      </w:r>
    </w:p>
    <w:p w14:paraId="2F337D62" w14:textId="77777777" w:rsidR="00260623" w:rsidRPr="00412BFD" w:rsidRDefault="00260623" w:rsidP="00B63EE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Opis przedmiotu zamówienia (zgodny z opisem przedmiotu zamieszczonym we wniosku </w:t>
      </w:r>
      <w:r>
        <w:rPr>
          <w:rFonts w:ascii="Times New Roman" w:eastAsia="TimesNewRoman" w:hAnsi="Times New Roman" w:cs="Times New Roman"/>
          <w:sz w:val="24"/>
          <w:szCs w:val="24"/>
        </w:rPr>
        <w:br/>
      </w:r>
      <w:r w:rsidRPr="00412BFD">
        <w:rPr>
          <w:rFonts w:ascii="Times New Roman" w:eastAsia="TimesNewRoman" w:hAnsi="Times New Roman" w:cs="Times New Roman"/>
          <w:sz w:val="24"/>
          <w:szCs w:val="24"/>
        </w:rPr>
        <w:t>i w zaproszeniu):</w:t>
      </w:r>
    </w:p>
    <w:p w14:paraId="4E3EA745" w14:textId="1AF386DF" w:rsidR="00260623" w:rsidRPr="00260623" w:rsidRDefault="00260623" w:rsidP="00B63EE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4064350"/>
      <w:r w:rsidRPr="00260623">
        <w:rPr>
          <w:rFonts w:ascii="Times New Roman" w:hAnsi="Times New Roman" w:cs="Times New Roman"/>
          <w:sz w:val="24"/>
          <w:szCs w:val="24"/>
        </w:rPr>
        <w:t>„</w:t>
      </w:r>
      <w:bookmarkStart w:id="1" w:name="_Hlk154047044"/>
      <w:r w:rsidRPr="002606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materiałów biurowych dla Liceum Ogólnokształcącego z Oddziałami Dwujęzycznymi im. Władysława Broniewskiego w Strzelcach Opolskich na 2024 rok”.</w:t>
      </w:r>
    </w:p>
    <w:bookmarkEnd w:id="0"/>
    <w:bookmarkEnd w:id="1"/>
    <w:p w14:paraId="60CBA37B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F4B7E78" w14:textId="77777777" w:rsidR="00260623" w:rsidRPr="00412BFD" w:rsidRDefault="00260623" w:rsidP="002606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Ustalenia wartości za</w:t>
      </w:r>
      <w:r>
        <w:rPr>
          <w:rFonts w:ascii="Times New Roman" w:eastAsia="TimesNewRoman" w:hAnsi="Times New Roman" w:cs="Times New Roman"/>
          <w:sz w:val="24"/>
          <w:szCs w:val="24"/>
        </w:rPr>
        <w:t>mówienia dokonano w dniu 18.12.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>20</w:t>
      </w:r>
      <w:r>
        <w:rPr>
          <w:rFonts w:ascii="Times New Roman" w:eastAsia="TimesNewRoman" w:hAnsi="Times New Roman" w:cs="Times New Roman"/>
          <w:sz w:val="24"/>
          <w:szCs w:val="24"/>
        </w:rPr>
        <w:t>23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 r. na podstawie*:</w:t>
      </w:r>
    </w:p>
    <w:p w14:paraId="0E3FCB2A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1) średnich cen rynkowych przedmiotu zamówienia,</w:t>
      </w:r>
    </w:p>
    <w:p w14:paraId="4061D09E" w14:textId="77777777" w:rsidR="00260623" w:rsidRPr="009D78F7" w:rsidRDefault="00260623" w:rsidP="002606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2) analizy wydatków z ubiegłego roku lub poprzednich 12 miesięcy,</w:t>
      </w:r>
    </w:p>
    <w:p w14:paraId="038D0662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3) wysokości wydatków planowanych w budżecie na dany cel,</w:t>
      </w:r>
    </w:p>
    <w:p w14:paraId="543A8DEE" w14:textId="77777777" w:rsidR="00260623" w:rsidRPr="009D78F7" w:rsidRDefault="00260623" w:rsidP="00260623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4) kosztorysu inwestorskiego.</w:t>
      </w: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ab/>
      </w:r>
    </w:p>
    <w:p w14:paraId="6563C35E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3F4ADA2B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Ustalenia wartości zamówienia, o której mowa wyżej dokonał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a</w:t>
      </w: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Ścigocka – kierownik gospodarczy.</w:t>
      </w:r>
    </w:p>
    <w:p w14:paraId="35A0887A" w14:textId="77777777" w:rsidR="00260623" w:rsidRPr="00412BFD" w:rsidRDefault="00260623" w:rsidP="0026062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</w:p>
    <w:p w14:paraId="6AA07687" w14:textId="77777777" w:rsidR="00260623" w:rsidRPr="00412BFD" w:rsidRDefault="00260623" w:rsidP="002606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których zaproszono do udziału w rozpoznaniu cenowym:</w:t>
      </w:r>
    </w:p>
    <w:p w14:paraId="28EFFA74" w14:textId="2AF324DB" w:rsidR="00260623" w:rsidRDefault="00260623" w:rsidP="002606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1</w:t>
      </w:r>
      <w:bookmarkStart w:id="2" w:name="_Hlk139274944"/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)</w:t>
      </w:r>
      <w:r w:rsidRP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ARTIM Sp. z o.o., ul. Oleska 121, 45-231 Opole.</w:t>
      </w:r>
    </w:p>
    <w:p w14:paraId="20DBCFB7" w14:textId="5FDDF2AD" w:rsidR="00260623" w:rsidRDefault="00260623" w:rsidP="002606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FIRMA HANDLOWA SPEED Piotr Czub, ul. Matejki 8 II, 47-220 Kędzierzyn-Koźle.</w:t>
      </w:r>
    </w:p>
    <w:p w14:paraId="1967ECB7" w14:textId="3B984C40" w:rsidR="00260623" w:rsidRDefault="00260623" w:rsidP="00260623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3) INDEX Agnieszka Konieczko, ul. Chopina 1a, 47-100 Strzelce Opolskie.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2F0E147" w14:textId="77777777" w:rsidR="00260623" w:rsidRDefault="00260623" w:rsidP="00260623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DFF2E7F" w14:textId="77777777" w:rsidR="00260623" w:rsidRDefault="00260623" w:rsidP="00260623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którzy złożyli oferty: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6742BA1" w14:textId="36F29745" w:rsidR="00260623" w:rsidRDefault="00260623" w:rsidP="002606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1)</w:t>
      </w:r>
      <w:r w:rsidRP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ARTIM Sp. z o.o., ul. Oleska 121, 45-231 Opole z ceną brutto: </w:t>
      </w:r>
      <w:r w:rsidRPr="00260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14 798,67 zł</w:t>
      </w:r>
    </w:p>
    <w:p w14:paraId="31BA712B" w14:textId="02A6A67D" w:rsidR="00260623" w:rsidRPr="00260623" w:rsidRDefault="00260623" w:rsidP="0026062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FIRMA HANDLOWA SPEED Piotr Czub, ul. Matejki 8 II, 47-220 Kędzierzyn-Koźle z ceną brutto: </w:t>
      </w:r>
      <w:r w:rsidRPr="00260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0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644,65 zł.</w:t>
      </w:r>
    </w:p>
    <w:p w14:paraId="01D22DC9" w14:textId="77777777" w:rsidR="00260623" w:rsidRPr="00B61B16" w:rsidRDefault="00260623" w:rsidP="00260623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eastAsia="TimesNewRoman" w:hAnsi="Times New Roman" w:cs="Times New Roman"/>
          <w:sz w:val="24"/>
          <w:szCs w:val="24"/>
        </w:rPr>
      </w:pPr>
    </w:p>
    <w:p w14:paraId="77332FEA" w14:textId="77777777" w:rsidR="00260623" w:rsidRDefault="00260623" w:rsidP="002606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Wskazanie wybranego wykonawcy, który złożył najkorzystniejszą ofertę: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1C2112F" w14:textId="77777777" w:rsidR="00260623" w:rsidRPr="007B26D1" w:rsidRDefault="00260623" w:rsidP="002606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B26D1">
        <w:rPr>
          <w:rFonts w:ascii="Times New Roman" w:eastAsia="TimesNewRoman" w:hAnsi="Times New Roman" w:cs="Times New Roman"/>
          <w:sz w:val="24"/>
          <w:szCs w:val="24"/>
          <w:lang w:eastAsia="pl-PL"/>
        </w:rPr>
        <w:t>w wyniku przeprowadzonego postępowania wybrano ofertę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:</w:t>
      </w:r>
      <w:r w:rsidRPr="007B26D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31D55300" w14:textId="77777777" w:rsidR="00260623" w:rsidRPr="00260623" w:rsidRDefault="00260623" w:rsidP="00260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Nazwa firmy: </w:t>
      </w:r>
      <w:r w:rsidRPr="00260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FIRMA HANDLOWA SPEED Piotr Czub </w:t>
      </w:r>
    </w:p>
    <w:p w14:paraId="60C252FE" w14:textId="77777777" w:rsidR="00260623" w:rsidRDefault="00260623" w:rsidP="002606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Sie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dziba firmy (adres):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ul. Matejki 8 II, 47-220 Kędzierzyn-Koźle.</w:t>
      </w:r>
    </w:p>
    <w:p w14:paraId="647DA094" w14:textId="19F6D070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2863398" w14:textId="27C1D883" w:rsidR="00260623" w:rsidRPr="00260623" w:rsidRDefault="00260623" w:rsidP="00260623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lastRenderedPageBreak/>
        <w:t>Uzasadnienie wyboru i inne istotne z punktu widzenia prowadzonego postępowania informacje: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606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najniższa z oferowanych cen.</w:t>
      </w:r>
    </w:p>
    <w:p w14:paraId="3176224A" w14:textId="77777777" w:rsidR="00260623" w:rsidRPr="00ED74D3" w:rsidRDefault="00260623" w:rsidP="00260623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C0E4315" w14:textId="77777777" w:rsidR="00260623" w:rsidRPr="00412BFD" w:rsidRDefault="00260623" w:rsidP="002606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 wyborze oferty uczestniczyli:</w:t>
      </w:r>
    </w:p>
    <w:p w14:paraId="6A303A11" w14:textId="25D70D0B" w:rsidR="00260623" w:rsidRDefault="00260623" w:rsidP="00260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Małgorzata Swaczyna - </w:t>
      </w:r>
      <w:r w:rsidR="00CC6925">
        <w:rPr>
          <w:rFonts w:ascii="Times New Roman" w:eastAsia="TimesNew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icedyrektor Liceum Ogólnokształcącego, Martyna Kot - główn</w:t>
      </w:r>
      <w:r w:rsidR="00B63EE3">
        <w:rPr>
          <w:rFonts w:ascii="Times New Roman" w:eastAsia="TimesNew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księgow</w:t>
      </w:r>
      <w:r w:rsidR="00B63EE3">
        <w:rPr>
          <w:rFonts w:ascii="Times New Roman" w:eastAsia="TimesNew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, Anna Ścigocka – kierownik gospodarczy.</w:t>
      </w:r>
    </w:p>
    <w:p w14:paraId="5E00DA3A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2F99EF19" w14:textId="29F1AA63" w:rsidR="00260623" w:rsidRPr="00137BF8" w:rsidRDefault="00260623" w:rsidP="002606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Dokumentację sporządził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3F7655E4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Anna Ścigocka – kierownik gospodarczy</w:t>
      </w:r>
    </w:p>
    <w:p w14:paraId="39C9F46E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13B2E952" w14:textId="77777777" w:rsidR="00260623" w:rsidRPr="00412BFD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51AD9B98" w14:textId="77777777" w:rsidR="00260623" w:rsidRDefault="00260623" w:rsidP="0026062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>Protokół zatwierdzam/</w:t>
      </w:r>
      <w:r w:rsidRPr="00384911">
        <w:rPr>
          <w:rFonts w:ascii="Times New Roman" w:eastAsia="Times New Roman" w:hAnsi="Times New Roman" w:cs="Times New Roman"/>
          <w:strike/>
          <w:sz w:val="24"/>
          <w:szCs w:val="24"/>
        </w:rPr>
        <w:t>nie zatwierdzam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3707E3" w14:textId="77777777" w:rsidR="00260623" w:rsidRDefault="00260623" w:rsidP="0026062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63657FF" w14:textId="77777777" w:rsidR="00260623" w:rsidRDefault="00260623" w:rsidP="00260623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DDAA4E1" w14:textId="77777777" w:rsidR="00260623" w:rsidRPr="009750D8" w:rsidRDefault="00260623" w:rsidP="00260623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Strzelce Opolskie, 17.01.2024 r. </w:t>
      </w:r>
    </w:p>
    <w:p w14:paraId="27F44460" w14:textId="14BF119C" w:rsidR="00260623" w:rsidRDefault="00BB3418" w:rsidP="00BB3418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  <w:t xml:space="preserve">  Dyrektor LO</w:t>
      </w:r>
    </w:p>
    <w:p w14:paraId="5D98139D" w14:textId="032A9761" w:rsidR="00BB3418" w:rsidRPr="00BB3418" w:rsidRDefault="00BB3418" w:rsidP="00BB3418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  <w:t>Jan Wróblewski</w:t>
      </w:r>
    </w:p>
    <w:p w14:paraId="60EFDB48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6CBC5323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0FCE5AD5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7A7F4D41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00C3B971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6FADDD38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7C0C9DE2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0B11EC1A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* niepotrzebne skreślić</w:t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</w:p>
    <w:p w14:paraId="499B64CE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697717FD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18E026FE" w14:textId="77777777" w:rsidR="00260623" w:rsidRDefault="00260623" w:rsidP="00260623">
      <w:pPr>
        <w:autoSpaceDE w:val="0"/>
        <w:autoSpaceDN w:val="0"/>
        <w:adjustRightInd w:val="0"/>
        <w:spacing w:after="0" w:line="240" w:lineRule="auto"/>
      </w:pPr>
    </w:p>
    <w:p w14:paraId="55C95238" w14:textId="77777777" w:rsidR="005C329C" w:rsidRDefault="005C329C"/>
    <w:sectPr w:rsidR="005C329C" w:rsidSect="009C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719"/>
    <w:multiLevelType w:val="hybridMultilevel"/>
    <w:tmpl w:val="97D2EDAC"/>
    <w:lvl w:ilvl="0" w:tplc="6700DC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277CE"/>
    <w:multiLevelType w:val="hybridMultilevel"/>
    <w:tmpl w:val="B532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6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2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3"/>
    <w:rsid w:val="00147559"/>
    <w:rsid w:val="00260623"/>
    <w:rsid w:val="00352DF7"/>
    <w:rsid w:val="005B5B0A"/>
    <w:rsid w:val="005C329C"/>
    <w:rsid w:val="00711699"/>
    <w:rsid w:val="00837B29"/>
    <w:rsid w:val="009C7184"/>
    <w:rsid w:val="00B63EE3"/>
    <w:rsid w:val="00BB3418"/>
    <w:rsid w:val="00C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3985"/>
  <w15:chartTrackingRefBased/>
  <w15:docId w15:val="{A1B1D461-F0D9-4743-8EBF-C04FFA9A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2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6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6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6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6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6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6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06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06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06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62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62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62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062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062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062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06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6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0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06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062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6062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062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0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062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06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Ścigocka</dc:creator>
  <cp:keywords/>
  <dc:description/>
  <cp:lastModifiedBy>Anna Ścigocka</cp:lastModifiedBy>
  <cp:revision>8</cp:revision>
  <cp:lastPrinted>2024-01-18T13:45:00Z</cp:lastPrinted>
  <dcterms:created xsi:type="dcterms:W3CDTF">2024-01-18T13:24:00Z</dcterms:created>
  <dcterms:modified xsi:type="dcterms:W3CDTF">2024-01-22T14:13:00Z</dcterms:modified>
</cp:coreProperties>
</file>